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5" w:rsidRDefault="00757166" w:rsidP="00757166">
      <w:pPr>
        <w:spacing w:after="0" w:line="240" w:lineRule="auto"/>
        <w:ind w:left="2481" w:right="0" w:hanging="1334"/>
        <w:jc w:val="left"/>
      </w:pPr>
      <w:r>
        <w:rPr>
          <w:u w:val="single" w:color="000000"/>
        </w:rPr>
        <w:t>Сотрудник коммерческой организации обвиняется в управлении автомобилем в состоянии опьянения</w:t>
      </w:r>
    </w:p>
    <w:p w:rsidR="002A7E15" w:rsidRDefault="00757166" w:rsidP="00757166">
      <w:pPr>
        <w:spacing w:after="0" w:line="240" w:lineRule="auto"/>
        <w:ind w:left="-6" w:right="6" w:firstLine="692"/>
      </w:pPr>
      <w:r>
        <w:t>Прокуратурой Советского района г. Н. Новгорода утверждено обвинительное заключение по обвинению 32-летнего жителя города, учредителя одной из коммерческих организаций, в совершении преступления, предусмотренного ч. 1 ст. 264.l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2A7E15" w:rsidRDefault="00757166" w:rsidP="00757166">
      <w:pPr>
        <w:spacing w:after="0" w:line="240" w:lineRule="auto"/>
        <w:ind w:left="-6" w:right="6" w:firstLine="692"/>
      </w:pPr>
      <w:r>
        <w:t>В апреле 2022 года обвиняемый, находясь за рулем своего автомобиля, отказался пройти медицинское освидетельствование на состояние опьянения, за что был подвергнут административному наказанию в виде штрафа и лишения права управления транспортным средством на 18 месяцев. Уклоняясь от сдачи водительского удостоверения и оплаты штрафа, в июне 2022 года подсудимый вновь был остановлен сотрудниками ГИБДД на территории Советского района города за управление автомобилем в состоянии опьянения.</w:t>
      </w:r>
    </w:p>
    <w:p w:rsidR="002A7E15" w:rsidRDefault="00757166" w:rsidP="00757166">
      <w:pPr>
        <w:spacing w:after="0" w:line="240" w:lineRule="auto"/>
        <w:ind w:left="-6" w:right="6" w:firstLine="692"/>
      </w:pPr>
      <w:r>
        <w:t>Уголовное дело направлено для рассмотрения в Советский районный суд г. Н. Новгорода. За совершение указанного преступления уголовным законодательством предусмотрено наказание до 2 лет лишения свободы.</w:t>
      </w: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2A7E15" w:rsidRDefault="002A7E15">
      <w:pPr>
        <w:spacing w:after="0" w:line="259" w:lineRule="auto"/>
        <w:ind w:left="120" w:right="0" w:firstLine="0"/>
        <w:jc w:val="left"/>
      </w:pPr>
      <w:bookmarkStart w:id="0" w:name="_GoBack"/>
      <w:bookmarkEnd w:id="0"/>
    </w:p>
    <w:sectPr w:rsidR="002A7E15">
      <w:pgSz w:w="11760" w:h="16780"/>
      <w:pgMar w:top="1440" w:right="696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5"/>
    <w:rsid w:val="002A7E15"/>
    <w:rsid w:val="00757166"/>
    <w:rsid w:val="00E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7" w:lineRule="auto"/>
      <w:ind w:right="19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7" w:lineRule="auto"/>
      <w:ind w:right="19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cp:lastModifiedBy>Давыдова</cp:lastModifiedBy>
  <cp:revision>3</cp:revision>
  <dcterms:created xsi:type="dcterms:W3CDTF">2022-06-27T14:56:00Z</dcterms:created>
  <dcterms:modified xsi:type="dcterms:W3CDTF">2022-06-27T17:02:00Z</dcterms:modified>
</cp:coreProperties>
</file>